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3B64B">
      <w:pPr>
        <w:tabs>
          <w:tab w:val="left" w:pos="1687"/>
        </w:tabs>
        <w:jc w:val="both"/>
        <w:rPr>
          <w:rFonts w:hint="default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附件4</w:t>
      </w:r>
    </w:p>
    <w:p w14:paraId="1F477DC0">
      <w:pPr>
        <w:tabs>
          <w:tab w:val="left" w:pos="1296"/>
        </w:tabs>
        <w:spacing w:line="40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</w:p>
    <w:p w14:paraId="0196794A"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bidi="ar"/>
        </w:rPr>
        <w:t>江苏省中度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44"/>
          <w:szCs w:val="44"/>
          <w:lang w:bidi="ar"/>
        </w:rPr>
        <w:t>以上失能老年人养老服务</w:t>
      </w:r>
    </w:p>
    <w:p w14:paraId="0F5F620D"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bidi="ar"/>
        </w:rPr>
        <w:t>消费补贴项目清单</w:t>
      </w:r>
    </w:p>
    <w:p w14:paraId="5F3818A8">
      <w:pPr>
        <w:spacing w:line="560" w:lineRule="exact"/>
        <w:ind w:firstLine="879"/>
        <w:jc w:val="center"/>
        <w:rPr>
          <w:rFonts w:ascii="Times New Roman" w:hAnsi="Times New Roman" w:eastAsia="方正小标宋_GBK" w:cs="方正小标宋_GBK"/>
          <w:sz w:val="44"/>
          <w:szCs w:val="44"/>
          <w:lang w:bidi="ar"/>
        </w:rPr>
      </w:pPr>
    </w:p>
    <w:tbl>
      <w:tblPr>
        <w:tblStyle w:val="7"/>
        <w:tblW w:w="91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391"/>
        <w:gridCol w:w="730"/>
        <w:gridCol w:w="1197"/>
        <w:gridCol w:w="3216"/>
        <w:gridCol w:w="1996"/>
      </w:tblGrid>
      <w:tr w14:paraId="03AB0D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E4AA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序号</w:t>
            </w:r>
          </w:p>
        </w:tc>
        <w:tc>
          <w:tcPr>
            <w:tcW w:w="139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333E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类别</w:t>
            </w:r>
          </w:p>
        </w:tc>
        <w:tc>
          <w:tcPr>
            <w:tcW w:w="19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25AB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项目名称</w:t>
            </w:r>
          </w:p>
        </w:tc>
        <w:tc>
          <w:tcPr>
            <w:tcW w:w="321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230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服务内容</w:t>
            </w:r>
          </w:p>
        </w:tc>
        <w:tc>
          <w:tcPr>
            <w:tcW w:w="19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A37046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服务参考时长</w:t>
            </w:r>
          </w:p>
          <w:p w14:paraId="10FA00D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lang w:bidi="ar"/>
              </w:rPr>
              <w:t>（次）</w:t>
            </w:r>
          </w:p>
        </w:tc>
      </w:tr>
      <w:tr w14:paraId="481FC8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55F1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2299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评估服务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D650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失能等级评估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84C5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按照《老年人能力评估规范》（GB/T 42195-2022）标准为老年人开展能力评估服务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DCE5AB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20-60分钟</w:t>
            </w:r>
          </w:p>
        </w:tc>
      </w:tr>
      <w:tr w14:paraId="3AEDE61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A519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5BF3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机构服务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07A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长期服务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CDB0E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为老年人提供长期全日集中 住宿和照料护理服务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D24860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30 天及以上</w:t>
            </w:r>
          </w:p>
        </w:tc>
      </w:tr>
      <w:tr w14:paraId="27A3FF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CEDE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585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机构服务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AD71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喘息服务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8036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为老年人提供短期全日制集 中住宿和照料护理服务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644D2E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30 天以内</w:t>
            </w:r>
          </w:p>
        </w:tc>
      </w:tr>
      <w:tr w14:paraId="449118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149D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BC0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机构服务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C6A7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日间托养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C636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为老年人提供短期日间照料 护理服务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7BA5AA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计算</w:t>
            </w:r>
          </w:p>
        </w:tc>
      </w:tr>
      <w:tr w14:paraId="627ABA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9FA8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E51D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聘用服务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4532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聘用养老护理员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DFBBB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全职或兼职为居家老年人提供专业养老服务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8107C6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按天或小时计算</w:t>
            </w:r>
          </w:p>
        </w:tc>
      </w:tr>
      <w:tr w14:paraId="0D81FB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EDDE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6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F28F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个性化服务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E4A0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服务包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9EE57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lang w:bidi="ar"/>
              </w:rPr>
              <w:t>根据老年人需求情况提供包括“六助”、基础照护服务、健康管理服务等在内的打包式服务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0FAE80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根据实际情况而定</w:t>
            </w:r>
          </w:p>
        </w:tc>
      </w:tr>
      <w:tr w14:paraId="2C5516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2044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7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A85C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生活照料服务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DFCE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助餐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184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上门送餐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A466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根据老年人的订餐信息，为其送餐上门（仅为配送费，不包括餐费）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F69D6E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5-20</w:t>
            </w:r>
          </w:p>
          <w:p w14:paraId="16206E5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1396A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4954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8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307B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E786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31DA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协助进食（水）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C936B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对不能自主进食（水）的老年人，提供进食（水）服务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F3DE8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</w:t>
            </w:r>
          </w:p>
          <w:p w14:paraId="2F141E3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F0559F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A29E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9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CD0F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DB9A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2113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鼻饲服务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4898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为需要鼻饲的老年人提供鼻饲服务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058867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10-30分钟</w:t>
            </w:r>
          </w:p>
        </w:tc>
      </w:tr>
      <w:tr w14:paraId="22C6AE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615A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27AE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332E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助浴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CA23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上门擦浴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41D0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lang w:bidi="ar"/>
              </w:rPr>
              <w:t>对老年人进行局部或全身擦浴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4A3848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20-60分钟</w:t>
            </w:r>
          </w:p>
        </w:tc>
      </w:tr>
      <w:tr w14:paraId="3B40AA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4D91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11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FE28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0C60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F152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上门洗浴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BEEE0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使用专业设备为老年人进行洗浴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A347EB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30-90</w:t>
            </w:r>
          </w:p>
          <w:p w14:paraId="0C9A6CD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7E36A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5B78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12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15BC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BA75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566E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门店助浴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E1A4E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协助老年人前往门店助浴点进行洗浴（含出行费用）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80CD8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40-180</w:t>
            </w:r>
          </w:p>
          <w:p w14:paraId="36F5CEF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3594B4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DC9E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13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E202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8EB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助洁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EAAE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手部清洁护理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F4AB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根据老年人手部皮肤情况，选择适宜的方法对其手部进行清洗，包括但不限于清理死皮、指甲护理等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E16BDC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</w:t>
            </w:r>
          </w:p>
          <w:p w14:paraId="7515DAB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DF261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D003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14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2799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生活照料服务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4FD2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助洁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D787B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足部清洁护理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6254A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根据老年人足部皮肤情况，选择适宜的方法对其足部进行清洗，包括但不限于清理死皮、趾甲护理等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53F84D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</w:t>
            </w:r>
          </w:p>
          <w:p w14:paraId="1FE3CDE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5C1BDD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190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6070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0D18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E343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头面部清洁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DE8A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为老年人清洁面部、梳理头发，为男性老年人剃须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C26630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5-30</w:t>
            </w:r>
          </w:p>
          <w:p w14:paraId="73E6785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1EC32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3397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16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2D1E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B676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0AF6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口腔清洁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EC076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用棉棒、棉球等方式清洁老年人的口腔，清除食物残渣，清洗牙齿、舌头、口腔内黏膜，清除口腔异味，处理溃疡面，清洗假牙等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02E191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5-30</w:t>
            </w:r>
          </w:p>
          <w:p w14:paraId="0D2E349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9D699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AC01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17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D1B8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7416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780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洗发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5571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为老年人清洗头发并吹干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043348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</w:t>
            </w:r>
          </w:p>
          <w:p w14:paraId="0549873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D87F7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C3DE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18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1CAD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92E3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A4CC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理发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BE21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为老年人修剪头发、清洗头发并吹干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180330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</w:t>
            </w:r>
          </w:p>
          <w:p w14:paraId="375C445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E6797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7757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19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7C59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3F12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BCEB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二便清洁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CFED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为老年人进行二便后身体的局部清洗，并视情对裤子、床垫等物品上的排泄物进行处理和消毒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19F520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10-60</w:t>
            </w:r>
          </w:p>
          <w:p w14:paraId="55E0700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5A7ABE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B892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20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BEF6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生活照料服务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328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助洁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1F45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会阴清洁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998F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根据老年人会阴部有无伤口、有无大小便失禁和留置尿管等情况，协助其完成会阴部的擦洗或冲洗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4BCAF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20-40</w:t>
            </w:r>
          </w:p>
          <w:p w14:paraId="10EDD5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10AD8FB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08E2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21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7159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6D3D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DDD78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整理卧床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DD12F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为老年人整理卧床，包括更换床单、被褥、护理垫等，清理杂物，保持床面平整、干净，无碎屑、无潮湿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2B2535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5-15</w:t>
            </w:r>
          </w:p>
          <w:p w14:paraId="1451A4F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0DA83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7E61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22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BAEF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297B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10873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清洁居室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7CB9D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为老年人提供客厅、卫生间、厨房等房间的日常清洁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77672F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30-60分钟</w:t>
            </w:r>
          </w:p>
        </w:tc>
      </w:tr>
      <w:tr w14:paraId="5F96FC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9474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23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98B1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2373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D950F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洗涤服务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C21A7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为老年人提供衣物、床上用品、窗帘等物品的洗涤及晾晒服务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682B8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30-60分钟</w:t>
            </w:r>
          </w:p>
        </w:tc>
      </w:tr>
      <w:tr w14:paraId="13A553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5743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24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2357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F01D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9B40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协助更衣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6A9B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根据老年人的病情、意识、肌力、合作程度以及有无肢体偏瘫及引流管等情况，选择适合的更衣顺序为老年人穿脱衣物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313BF8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5-15</w:t>
            </w:r>
          </w:p>
          <w:p w14:paraId="46272AD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3F4AF3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8774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25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B0AE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28CA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助行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2C81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室内移位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D4CA8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根据老年人身体状况选择适宜的移动工具，协助其在室内移动和移位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B9016E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5-30</w:t>
            </w:r>
          </w:p>
          <w:p w14:paraId="024EB24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32AA38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6813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26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34DB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C14A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9D77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室外助行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E50BE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通过护理人员或助行设备等，协助老年人在室外活动（含上下楼助行费用）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F35A2A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590C59D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3BA45F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83F9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27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B06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C081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3E94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上、下楼助行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8546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协助老年人设备辅助上、下楼梯（限于步梯场景）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840A5E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根据实际情况发生</w:t>
            </w:r>
          </w:p>
        </w:tc>
      </w:tr>
      <w:tr w14:paraId="0675B1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54DA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28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5C7F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BE66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助急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CA7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为老年人提供紧急呼叫、紧急转介等服务（不包括协助叫车等交通费用）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1828E7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根据实际情况发生</w:t>
            </w:r>
          </w:p>
        </w:tc>
      </w:tr>
      <w:tr w14:paraId="7E4779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EB2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29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F8B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B743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助医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5C35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陪同就医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516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为老年人就医和转诊提供陪同就医等（不包括协助叫车等交通费用）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0CCA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根据实际情况发生</w:t>
            </w:r>
          </w:p>
        </w:tc>
      </w:tr>
      <w:tr w14:paraId="08397C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B7F1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30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8F6E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5A04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17FE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代办取药、送药上门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CFE9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为老年人提供代办取药、送药上门等。（不包括协助叫车等交通费用）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13C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根据实际情况发生</w:t>
            </w:r>
          </w:p>
        </w:tc>
      </w:tr>
      <w:tr w14:paraId="3F3D63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B63D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31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D0B2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基础照料服务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5232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康复评估和计划制定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853E6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对老年人康复预期进行全面评估，并制定康复计划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64E4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30-60分钟</w:t>
            </w:r>
          </w:p>
        </w:tc>
      </w:tr>
      <w:tr w14:paraId="3EFABE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6510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32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9039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60AC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康复训练指导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34EC2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对老年人及其监护人进行进食方法、个人卫生、脱穿衣裤鞋袜、移位等日常生活自理能力方面的训练示范及指导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C066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47512AB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506190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75DC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33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F91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D447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康复训练服务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76EB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肢体训练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32173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根据老年人身体运动能力，为其提供适宜的关节活动、肌肉功能维持和增强、手功能、姿态转换、平衡能力、站立、步态等肢体训练服务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66D6D2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5293433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DA214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BABF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34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BC1B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A5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5C0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吞咽功能训练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B8556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通过口唇舌下颌运动训练、摄食直接训练法、颈部及呼吸训练、物理治疗等方式为老年人提供吞咽能力训练服务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6A05A6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2AB610F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3C2ECF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6571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35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1CEE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4DDF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0AE8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言语训练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CD88F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通过刺激法、发音法、呼吸法、软腭运动等方法改善构音功能，利用实物、图片或仪器对老年人的听力、复述、朗读、阅读理解、书写等功能进行训练，为其提供言语功能训练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44A423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5F35F87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41704D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F4CD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36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C048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EED6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83C5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认知能力训练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8DF0E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使用专业的康复辅具及方法，对老年人的注意力、记忆力、判断力、执行能力等进行训练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EAEB53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657DB0A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FC18F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43D9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37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2441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D38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康复辅具租赁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E3E3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为老年人提供康复辅具租赁服务，包括拐杖、轮椅、护理床等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D2D88E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按天或月计算</w:t>
            </w:r>
          </w:p>
        </w:tc>
      </w:tr>
      <w:tr w14:paraId="308BB2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7B56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38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9695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C724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药物喂服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9571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协助老年人口服药物或涂擦、贴敷药品等服务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A335AB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5-10</w:t>
            </w:r>
          </w:p>
          <w:p w14:paraId="4341B39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4451BF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E176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39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9F6F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基础照料服务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3AD8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协助翻身、体位变换、叩背排痰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D17B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选择合适的翻身频次、体位等为老年人提供翻身拍背，促进排痰等服务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2CD269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5-30</w:t>
            </w:r>
          </w:p>
          <w:p w14:paraId="084149A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12D733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5C06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40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1EF0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4B9E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排泄护理、人工取便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4E64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小便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B90A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11"/>
                <w:sz w:val="24"/>
                <w:lang w:bidi="ar"/>
              </w:rPr>
              <w:t>根据老年人生活自理能力情况，帮助其使用接便器，协助使用、更换纸尿裤等尿失禁用品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09B83E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5-10</w:t>
            </w:r>
          </w:p>
          <w:p w14:paraId="5C12C81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0B30AD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BD51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41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1713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21F2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533F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大便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8CFBA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根据老年人生活自理能力情况，帮助其使用接便器，为便秘的老年人给予开塞露通便或人工取便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832E7A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10-60</w:t>
            </w:r>
          </w:p>
          <w:p w14:paraId="45E4B90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14CD14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DCB4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42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50C0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F2F2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压疮预防护理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7B11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对易发生压疮的老年人采取定时翻身、气垫减压等方法预防压疮发生，按时为其提供压疮损伤护理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38A73E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5-20</w:t>
            </w:r>
          </w:p>
          <w:p w14:paraId="199F7C3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ECB07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3425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43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CB70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B55D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特殊皮肤护理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C493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lang w:bidi="ar"/>
              </w:rPr>
              <w:t>对老年人水肿、瘙痒、失禁性皮炎等特殊皮肤问题进行护理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1FFFD6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10-30</w:t>
            </w:r>
          </w:p>
          <w:p w14:paraId="46B85A1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5B8599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B695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44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9BAA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探访关爱服务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20B6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上门探访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C4C3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上门了解掌握老年人的健康状况、精神状况、安全情况、卫生状况、居室环境、服务需求等基本情况，并为老年人提供心理疏导等服务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10B7BD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30-60</w:t>
            </w:r>
          </w:p>
          <w:p w14:paraId="135131E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5942B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37B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45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0BC9627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健康管理服务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6CF2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常规生理指数监测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81EE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监测血压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15C8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通过医疗器械电子血压计、水银血压计等为老年人提供血压监测服务，并做好记录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81699F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5-10</w:t>
            </w:r>
          </w:p>
          <w:p w14:paraId="419D95D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7DA3D5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067D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46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150DE3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FB72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常规生理指数监测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50B1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监测血糖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2D26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对老年人手指实施采血，用血糖仪测得数值并做好记录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E823D2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5-10</w:t>
            </w:r>
          </w:p>
          <w:p w14:paraId="47ECF8F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0EC96B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F686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47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4A10863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53C1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推拿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7D45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运用不同手法，为老年人提供推拿服务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AD2CC0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</w:t>
            </w:r>
          </w:p>
          <w:p w14:paraId="18C0979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分钟</w:t>
            </w:r>
          </w:p>
        </w:tc>
      </w:tr>
      <w:tr w14:paraId="669CEC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BE0E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48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15BB4F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B82B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艾灸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5423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用艾条等为老年人提供驱寒等服务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A2C500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15-30分钟</w:t>
            </w:r>
          </w:p>
        </w:tc>
      </w:tr>
      <w:tr w14:paraId="0BF1F6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7701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49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DD7E51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6DCC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刮痧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C606B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为老年人提供刮痧服务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2A7E78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15-30分钟</w:t>
            </w:r>
          </w:p>
        </w:tc>
      </w:tr>
      <w:tr w14:paraId="3C3804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1C9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50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BDD0F5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4917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穴位敷贴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6142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用中药敷贴为老年人提供慢性病调理等服务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53A942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15-30分钟</w:t>
            </w:r>
          </w:p>
        </w:tc>
      </w:tr>
      <w:tr w14:paraId="271212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7E16504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51</w:t>
            </w: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45CE631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9614B5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拔罐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22490CE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为老年人提供拔罐服务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AFFBC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15-30分钟</w:t>
            </w:r>
          </w:p>
        </w:tc>
      </w:tr>
    </w:tbl>
    <w:p w14:paraId="74FEECD8">
      <w:pPr>
        <w:tabs>
          <w:tab w:val="left" w:pos="628"/>
        </w:tabs>
        <w:jc w:val="both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1361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D9898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C83E52">
                          <w:pPr>
                            <w:pStyle w:val="4"/>
                            <w:ind w:left="210" w:leftChars="100" w:right="210" w:rightChars="10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C83E52">
                    <w:pPr>
                      <w:pStyle w:val="4"/>
                      <w:ind w:left="210" w:leftChars="100" w:right="210" w:rightChars="10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Dk3MDlmYzdlNzA0ZWRkMDE4ZGRiNjMzMjM4ZTAifQ=="/>
  </w:docVars>
  <w:rsids>
    <w:rsidRoot w:val="00CE570C"/>
    <w:rsid w:val="0005257D"/>
    <w:rsid w:val="000C46F3"/>
    <w:rsid w:val="00170FC9"/>
    <w:rsid w:val="001A4FC8"/>
    <w:rsid w:val="001A7A8F"/>
    <w:rsid w:val="00251615"/>
    <w:rsid w:val="003519C2"/>
    <w:rsid w:val="00375C14"/>
    <w:rsid w:val="003B2B59"/>
    <w:rsid w:val="003E2449"/>
    <w:rsid w:val="004157AE"/>
    <w:rsid w:val="004161A2"/>
    <w:rsid w:val="00461057"/>
    <w:rsid w:val="00481F7F"/>
    <w:rsid w:val="00494CC3"/>
    <w:rsid w:val="004D13E4"/>
    <w:rsid w:val="004D6683"/>
    <w:rsid w:val="004E53D3"/>
    <w:rsid w:val="00500D40"/>
    <w:rsid w:val="00544E77"/>
    <w:rsid w:val="00575C6A"/>
    <w:rsid w:val="005821D6"/>
    <w:rsid w:val="005D3CC4"/>
    <w:rsid w:val="005E6D87"/>
    <w:rsid w:val="005E6DE6"/>
    <w:rsid w:val="006174EE"/>
    <w:rsid w:val="006308EA"/>
    <w:rsid w:val="00681808"/>
    <w:rsid w:val="006D0AAC"/>
    <w:rsid w:val="006E13D1"/>
    <w:rsid w:val="006F2021"/>
    <w:rsid w:val="0071646E"/>
    <w:rsid w:val="00720421"/>
    <w:rsid w:val="00743ACD"/>
    <w:rsid w:val="00752BC0"/>
    <w:rsid w:val="007610C2"/>
    <w:rsid w:val="00785656"/>
    <w:rsid w:val="007B7617"/>
    <w:rsid w:val="007D5B40"/>
    <w:rsid w:val="0085172E"/>
    <w:rsid w:val="008B4A14"/>
    <w:rsid w:val="008C2C08"/>
    <w:rsid w:val="008F6D2A"/>
    <w:rsid w:val="0092491F"/>
    <w:rsid w:val="00952F1B"/>
    <w:rsid w:val="009A7033"/>
    <w:rsid w:val="009B6C86"/>
    <w:rsid w:val="009F24FF"/>
    <w:rsid w:val="00A073DC"/>
    <w:rsid w:val="00A359EB"/>
    <w:rsid w:val="00A53B2F"/>
    <w:rsid w:val="00AA421B"/>
    <w:rsid w:val="00AB2526"/>
    <w:rsid w:val="00AB7EF0"/>
    <w:rsid w:val="00AD7864"/>
    <w:rsid w:val="00B54DA7"/>
    <w:rsid w:val="00B80DAF"/>
    <w:rsid w:val="00BB4A0E"/>
    <w:rsid w:val="00BE508A"/>
    <w:rsid w:val="00C042F9"/>
    <w:rsid w:val="00CA0D1A"/>
    <w:rsid w:val="00CA1FC1"/>
    <w:rsid w:val="00CB7FC2"/>
    <w:rsid w:val="00CC2917"/>
    <w:rsid w:val="00CE36B8"/>
    <w:rsid w:val="00CE570C"/>
    <w:rsid w:val="00D91807"/>
    <w:rsid w:val="00D94B29"/>
    <w:rsid w:val="00E601E1"/>
    <w:rsid w:val="00EA4154"/>
    <w:rsid w:val="00EA6B16"/>
    <w:rsid w:val="00EB69DD"/>
    <w:rsid w:val="00ED273E"/>
    <w:rsid w:val="00EF1DBF"/>
    <w:rsid w:val="00F300FA"/>
    <w:rsid w:val="00FE0FA0"/>
    <w:rsid w:val="017E6127"/>
    <w:rsid w:val="037A4D47"/>
    <w:rsid w:val="04F1522C"/>
    <w:rsid w:val="05396B13"/>
    <w:rsid w:val="06170C95"/>
    <w:rsid w:val="06AF10E8"/>
    <w:rsid w:val="07A27B7D"/>
    <w:rsid w:val="09036891"/>
    <w:rsid w:val="092403B3"/>
    <w:rsid w:val="0A682BA7"/>
    <w:rsid w:val="0B095895"/>
    <w:rsid w:val="0BFE4EEC"/>
    <w:rsid w:val="0C210BDA"/>
    <w:rsid w:val="0CDC4A98"/>
    <w:rsid w:val="0DB31D06"/>
    <w:rsid w:val="0E2350DD"/>
    <w:rsid w:val="0F2904D1"/>
    <w:rsid w:val="106743C9"/>
    <w:rsid w:val="10710382"/>
    <w:rsid w:val="117C0AF2"/>
    <w:rsid w:val="14696A68"/>
    <w:rsid w:val="147026FF"/>
    <w:rsid w:val="14727F5E"/>
    <w:rsid w:val="14897E28"/>
    <w:rsid w:val="159D3F5E"/>
    <w:rsid w:val="17B36E84"/>
    <w:rsid w:val="182A08CE"/>
    <w:rsid w:val="19F52A22"/>
    <w:rsid w:val="1A057D8D"/>
    <w:rsid w:val="1B1E642A"/>
    <w:rsid w:val="1C2F10F1"/>
    <w:rsid w:val="1C4F1C85"/>
    <w:rsid w:val="1C6A4A04"/>
    <w:rsid w:val="1DD11D3D"/>
    <w:rsid w:val="1E1B192D"/>
    <w:rsid w:val="1E973175"/>
    <w:rsid w:val="1F330EF8"/>
    <w:rsid w:val="204F1D62"/>
    <w:rsid w:val="20E24984"/>
    <w:rsid w:val="231B07EE"/>
    <w:rsid w:val="2449617C"/>
    <w:rsid w:val="280F2174"/>
    <w:rsid w:val="28EF5422"/>
    <w:rsid w:val="2AC8075C"/>
    <w:rsid w:val="2AD950A6"/>
    <w:rsid w:val="2B0B4AD7"/>
    <w:rsid w:val="2B820EFE"/>
    <w:rsid w:val="2D063AA5"/>
    <w:rsid w:val="2D070964"/>
    <w:rsid w:val="2D5A729F"/>
    <w:rsid w:val="2ED6380B"/>
    <w:rsid w:val="30122700"/>
    <w:rsid w:val="30A8312F"/>
    <w:rsid w:val="325B00F2"/>
    <w:rsid w:val="3279629B"/>
    <w:rsid w:val="33A67A93"/>
    <w:rsid w:val="33A92103"/>
    <w:rsid w:val="34596F98"/>
    <w:rsid w:val="35441312"/>
    <w:rsid w:val="36931E54"/>
    <w:rsid w:val="36C65425"/>
    <w:rsid w:val="36EB7CCC"/>
    <w:rsid w:val="38912CAA"/>
    <w:rsid w:val="398878B2"/>
    <w:rsid w:val="3B1A2538"/>
    <w:rsid w:val="3B724C94"/>
    <w:rsid w:val="3B7E2F1A"/>
    <w:rsid w:val="3C3A521C"/>
    <w:rsid w:val="3DBFFBA9"/>
    <w:rsid w:val="3EE768AB"/>
    <w:rsid w:val="3FB503BB"/>
    <w:rsid w:val="3FD31C10"/>
    <w:rsid w:val="402526F4"/>
    <w:rsid w:val="420C31B7"/>
    <w:rsid w:val="42C97871"/>
    <w:rsid w:val="43160BFE"/>
    <w:rsid w:val="4588349D"/>
    <w:rsid w:val="46C87FF5"/>
    <w:rsid w:val="48166B3E"/>
    <w:rsid w:val="490C1CEF"/>
    <w:rsid w:val="4A0D21C2"/>
    <w:rsid w:val="4CC17D34"/>
    <w:rsid w:val="4EFE5068"/>
    <w:rsid w:val="4EFED7C6"/>
    <w:rsid w:val="4F394C58"/>
    <w:rsid w:val="4F832F04"/>
    <w:rsid w:val="504A5A2D"/>
    <w:rsid w:val="50A526D9"/>
    <w:rsid w:val="51457534"/>
    <w:rsid w:val="52EC506B"/>
    <w:rsid w:val="53AC65A8"/>
    <w:rsid w:val="53FF0DCE"/>
    <w:rsid w:val="56A619D5"/>
    <w:rsid w:val="573568B4"/>
    <w:rsid w:val="57A824ED"/>
    <w:rsid w:val="58E6255C"/>
    <w:rsid w:val="590D2BD1"/>
    <w:rsid w:val="5A964725"/>
    <w:rsid w:val="5DDF93AE"/>
    <w:rsid w:val="5E5B0B43"/>
    <w:rsid w:val="5EC14313"/>
    <w:rsid w:val="5FBD072D"/>
    <w:rsid w:val="5FFB874C"/>
    <w:rsid w:val="5FFF467A"/>
    <w:rsid w:val="60D850CD"/>
    <w:rsid w:val="62357E25"/>
    <w:rsid w:val="624D3C77"/>
    <w:rsid w:val="632D4289"/>
    <w:rsid w:val="64BB17A9"/>
    <w:rsid w:val="655839B8"/>
    <w:rsid w:val="657D43EC"/>
    <w:rsid w:val="65A01AE1"/>
    <w:rsid w:val="69232A11"/>
    <w:rsid w:val="69780C95"/>
    <w:rsid w:val="6997533A"/>
    <w:rsid w:val="6A994195"/>
    <w:rsid w:val="6B056872"/>
    <w:rsid w:val="6B9D6AAA"/>
    <w:rsid w:val="6BA240C1"/>
    <w:rsid w:val="6BD01FD0"/>
    <w:rsid w:val="6D025793"/>
    <w:rsid w:val="6D341690"/>
    <w:rsid w:val="6E7641DE"/>
    <w:rsid w:val="6F9208F0"/>
    <w:rsid w:val="6FF06F19"/>
    <w:rsid w:val="71E27C50"/>
    <w:rsid w:val="73706684"/>
    <w:rsid w:val="75A4312B"/>
    <w:rsid w:val="76931EC0"/>
    <w:rsid w:val="77EF8EB1"/>
    <w:rsid w:val="7B2B0079"/>
    <w:rsid w:val="7B4D46B3"/>
    <w:rsid w:val="7B772B2F"/>
    <w:rsid w:val="7CB77625"/>
    <w:rsid w:val="7DCB4066"/>
    <w:rsid w:val="7F2E3256"/>
    <w:rsid w:val="7F5263C0"/>
    <w:rsid w:val="7FC40652"/>
    <w:rsid w:val="93FD24E0"/>
    <w:rsid w:val="B7F78CDE"/>
    <w:rsid w:val="D7FFEF69"/>
    <w:rsid w:val="E3FFC25D"/>
    <w:rsid w:val="EB96AC55"/>
    <w:rsid w:val="F5FA8B06"/>
    <w:rsid w:val="F7B9DDC7"/>
    <w:rsid w:val="F7FF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7a16a577-2075-4b28-872b-affc722bebca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7AA2E65B</paraID>
      <start>21</start>
      <end>22</end>
      <status>ignored</status>
      <modifiedWord/>
      <trackRevisions>false</trackRevisions>
    </reviewItem>
    <reviewItem>
      <errorID>378db354-c768-486a-8852-8cd2b3909858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7AA2E65B</paraID>
      <start>36</start>
      <end>37</end>
      <status>ignored</status>
      <modifiedWord/>
      <trackRevisions>false</trackRevisions>
    </reviewItem>
    <reviewItem>
      <errorID>cfa8a18b-3315-43e6-9ab1-f4ff703cf612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7AA2E65B</paraID>
      <start>72</start>
      <end>73</end>
      <status>ignored</status>
      <modifiedWord/>
      <trackRevisions>false</trackRevisions>
    </reviewItem>
    <reviewItem>
      <errorID>ef0f50db-3796-418a-9594-35f1deeec885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7AA2E65B</paraID>
      <start>86</start>
      <end>87</end>
      <status>ignored</status>
      <modifiedWord/>
      <trackRevisions>false</trackRevisions>
    </reviewItem>
    <reviewItem>
      <errorID>f2faf00b-1673-4414-9a2e-7f466f359299</errorID>
      <errorWord>一</errorWord>
      <group>L1_Word</group>
      <groupName>字词问题</groupName>
      <ability>L2_Typo</ability>
      <abilityName>字词错误</abilityName>
      <candidateList>
        <item>-</item>
      </candidateList>
      <explain/>
      <paraID>25905CD7</paraID>
      <start>145</start>
      <end>146</end>
      <status>ignored</status>
      <modifiedWord/>
      <trackRevisions>false</trackRevisions>
    </reviewItem>
    <reviewItem>
      <errorID>fe404200-2497-49bd-b9b7-1545556b89f2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5A42722E</paraID>
      <start>45</start>
      <end>46</end>
      <status>ignored</status>
      <modifiedWord/>
      <trackRevisions>false</trackRevisions>
    </reviewItem>
    <reviewItem>
      <errorID>2c8ec7b8-8c89-4f5e-969a-d0f5bf2eeb83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5204FA96</paraID>
      <start>162</start>
      <end>165</end>
      <status>ignored</status>
      <modifiedWord/>
      <trackRevisions>false</trackRevisions>
    </reviewItem>
    <reviewItem>
      <errorID>470ef487-1419-43a2-a59a-401e0a1e2a1f</errorID>
      <errorWord>模版</errorWord>
      <group>L1_Word</group>
      <groupName>字词问题</groupName>
      <ability>L2_Typo</ability>
      <abilityName>字词错误</abilityName>
      <candidateList>
        <item>模板</item>
      </candidateList>
      <explain>存在发音相同字词的误用。</explain>
      <paraID>2C961559</paraID>
      <start>11</start>
      <end>13</end>
      <status>modified</status>
      <modifiedWord>模板</modifiedWord>
      <trackRevisions>false</trackRevisions>
    </reviewItem>
    <reviewItem>
      <errorID>ddc4249c-40ea-4142-9a34-197d06e74c23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5BE5D2BA</paraID>
      <start>2</start>
      <end>3</end>
      <status>ignored</status>
      <modifiedWord/>
      <trackRevisions>false</trackRevisions>
    </reviewItem>
    <reviewItem>
      <errorID>bb7bdf10-4dc6-48a4-8a66-07535c3bcd78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5B7B2495</paraID>
      <start>2</start>
      <end>3</end>
      <status>ignored</status>
      <modifiedWord/>
      <trackRevisions>false</trackRevisions>
    </reviewItem>
    <reviewItem>
      <errorID>0cbeaef9-ae1d-4aa2-b290-143d2c3b2409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778943B0</paraID>
      <start>2</start>
      <end>3</end>
      <status>ignored</status>
      <modifiedWord/>
      <trackRevisions>false</trackRevisions>
    </reviewItem>
    <reviewItem>
      <errorID>355f0af4-367d-4eb3-b32b-5731b1f7a1eb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6CAD291D</paraID>
      <start>2</start>
      <end>3</end>
      <status>ignored</status>
      <modifiedWord/>
      <trackRevisions>false</trackRevisions>
    </reviewItem>
    <reviewItem>
      <errorID>3ac3626e-7442-4465-9f7f-7cab8f581036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3E542A54</paraID>
      <start>2</start>
      <end>3</end>
      <status>ignored</status>
      <modifiedWord/>
      <trackRevisions>false</trackRevisions>
    </reviewItem>
    <reviewItem>
      <errorID>b2c4d1a8-add1-489a-b426-bc16a83b8b97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50519FF6</paraID>
      <start>2</start>
      <end>3</end>
      <status>ignored</status>
      <modifiedWord/>
      <trackRevisions>false</trackRevisions>
    </reviewItem>
    <reviewItem>
      <errorID>44a647b6-7923-48a4-951d-063c62a8acf8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74643E62</paraID>
      <start>2</start>
      <end>3</end>
      <status>ignored</status>
      <modifiedWord/>
      <trackRevisions>false</trackRevisions>
    </reviewItem>
    <reviewItem>
      <errorID>882ebc2e-3616-452a-8b51-43f597582a7a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19C78DEB</paraID>
      <start>2</start>
      <end>3</end>
      <status>ignored</status>
      <modifiedWord/>
      <trackRevisions>false</trackRevisions>
    </reviewItem>
    <reviewItem>
      <errorID>6a55ca42-0b81-4699-b476-cdda3ca6b39d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231A1863</paraID>
      <start>2</start>
      <end>3</end>
      <status>ignored</status>
      <modifiedWord/>
      <trackRevisions>false</trackRevisions>
    </reviewItem>
    <reviewItem>
      <errorID>d8815f80-655a-45cb-b54a-d9590f5747e9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1A368A57</paraID>
      <start>2</start>
      <end>3</end>
      <status>ignored</status>
      <modifiedWord/>
      <trackRevisions>false</trackRevisions>
    </reviewItem>
    <reviewItem>
      <errorID>c662ae98-72ea-4f99-abd1-19d56ab3ed59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1B9F9E54</paraID>
      <start>22</start>
      <end>23</end>
      <status>modified</status>
      <modifiedWord>，</modifiedWord>
      <trackRevisions>false</trackRevisions>
    </reviewItem>
    <reviewItem>
      <errorID>764adc21-0b56-4976-bf8a-da755e8702f7</errorID>
      <errorWord>项目中</errorWord>
      <group>L1_Word</group>
      <groupName>字词问题</groupName>
      <ability>L2_Typo</ability>
      <abilityName>字词错误</abilityName>
      <candidateList>
        <item>项目</item>
      </candidateList>
      <explain>〈名〉事物分成的门类：服务～｜体育～｜建设～。</explain>
      <paraID>4834E155</paraID>
      <start>28</start>
      <end>31</end>
      <status>ignored</status>
      <modifiedWord/>
      <trackRevisions>false</trackRevisions>
    </reviewItem>
    <reviewItem>
      <errorID>e090b1ed-acd9-4d05-a831-08821b3b5cf8</errorID>
      <errorWord>II级</errorWord>
      <group>L1_Knowledge</group>
      <groupName>知识性问题</groupName>
      <ability>L2_Knowledge</ability>
      <abilityName>其他知识</abilityName>
      <candidateList>
        <item>Ⅱ级</item>
      </candidateList>
      <explain/>
      <paraID>2ABBB4FD</paraID>
      <start>29</start>
      <end>32</end>
      <status>ignored</status>
      <modifiedWord/>
      <trackRevisions>false</trackRevisions>
    </reviewItem>
    <reviewItem>
      <errorID>57933068-092f-4905-9c4b-a0d88393fc52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2ABBB4FD</paraID>
      <start>37</start>
      <end>38</end>
      <status>ignored</status>
      <modifiedWord/>
      <trackRevisions>false</trackRevisions>
    </reviewItem>
    <reviewItem>
      <errorID>687ace8e-616e-4b02-9796-0df010639379</errorID>
      <errorWord>项目中</errorWord>
      <group>L1_Word</group>
      <groupName>字词问题</groupName>
      <ability>L2_Typo</ability>
      <abilityName>字词错误</abilityName>
      <candidateList>
        <item>项目</item>
      </candidateList>
      <explain>〈名〉事物分成的门类：服务～｜体育～｜建设～。</explain>
      <paraID>2ABBB4FD</paraID>
      <start>42</start>
      <end>45</end>
      <status>ignored</status>
      <modifiedWord/>
      <trackRevisions>false</trackRevisions>
    </reviewItem>
    <reviewItem>
      <errorID>64f3081c-07f9-4403-b18c-74641174e8ff</errorID>
      <errorWord>项目中</errorWord>
      <group>L1_Word</group>
      <groupName>字词问题</groupName>
      <ability>L2_Typo</ability>
      <abilityName>字词错误</abilityName>
      <candidateList>
        <item>项目</item>
      </candidateList>
      <explain>〈名〉事物分成的门类：服务～｜体育～｜建设～。</explain>
      <paraID>74D2A814</paraID>
      <start>30</start>
      <end>33</end>
      <status>ignored</status>
      <modifiedWord/>
      <trackRevisions>false</trackRevisions>
    </reviewItem>
    <reviewItem>
      <errorID>c827a042-195c-4313-a624-daccc45ea399</errorID>
      <errorWord>模版</errorWord>
      <group>L1_Word</group>
      <groupName>字词问题</groupName>
      <ability>L2_Typo</ability>
      <abilityName>字词错误</abilityName>
      <candidateList>
        <item>模板</item>
      </candidateList>
      <explain>&lt;名&gt;浇灌混凝土工程时定型用的板，一般用竹木料或钢材制成。在计算机领域，是指一个具有固定格式和内容框架的文件或程序框架，可作为基础用于创建其他类似的文件或程序，能提高工作效率和保证格式的一致性。“模版”是“模板”的异形词，正式表达中应使用“模板”。</explain>
      <paraID>288154D9</paraID>
      <start>3</start>
      <end>5</end>
      <status>modified</status>
      <modifiedWord>模板</modifiedWord>
      <trackRevisions>false</trackRevisions>
    </reviewItem>
    <reviewItem>
      <errorID>48880aa8-b7ea-4397-96f8-9a7c1ec7d615</errorID>
      <errorWord>模版</errorWord>
      <group>L1_Word</group>
      <groupName>字词问题</groupName>
      <ability>L2_Typo</ability>
      <abilityName>字词错误</abilityName>
      <candidateList>
        <item>模板</item>
      </candidateList>
      <explain>&lt;名&gt;浇灌混凝土工程时定型用的板，一般用竹木料或钢材制成。在计算机领域，是指一个具有固定格式和内容框架的文件或程序框架，可作为基础用于创建其他类似的文件或程序，能提高工作效率和保证格式的一致性。“模版”是“模板”的异形词，正式表达中应使用“模板”。</explain>
      <paraID>41BD0414</paraID>
      <start>3</start>
      <end>5</end>
      <status>modified</status>
      <modifiedWord>模板</modifiedWord>
      <trackRevisions>false</trackRevisions>
    </reviewItem>
    <reviewItem>
      <errorID>dfcd4a07-7896-4004-82af-77e24d367464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4B203CEF</paraID>
      <start>3</start>
      <end>4</end>
      <status>ignored</status>
      <modifiedWord/>
      <trackRevisions>false</trackRevisions>
    </reviewItem>
    <reviewItem>
      <errorID>563889f4-20fa-4e4d-a278-1e46d91be567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4B203CEF</paraID>
      <start>6</start>
      <end>7</end>
      <status>ignored</status>
      <modifiedWord/>
      <trackRevisions>false</trackRevisions>
    </reviewItem>
    <reviewItem>
      <errorID>384acd8e-5c85-41db-a17d-5773b0b298a4</errorID>
      <errorWord>模版</errorWord>
      <group>L1_Word</group>
      <groupName>字词问题</groupName>
      <ability>L2_Typo</ability>
      <abilityName>字词错误</abilityName>
      <candidateList>
        <item>模板</item>
      </candidateList>
      <explain>&lt;名&gt;浇灌混凝土工程时定型用的板，一般用竹木料或钢材制成。在计算机领域，是指一个具有固定格式和内容框架的文件或程序框架，可作为基础用于创建其他类似的文件或程序，能提高工作效率和保证格式的一致性。“模版”是“模板”的异形词，正式表达中应使用“模板”。</explain>
      <paraID>36D9624B</paraID>
      <start>3</start>
      <end>5</end>
      <status>modified</status>
      <modifiedWord>模板</modifiedWord>
      <trackRevisions>false</trackRevisions>
    </reviewItem>
    <reviewItem>
      <errorID>a99c3751-ed0d-4044-ae06-f4b9d0879714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78A0D2BB</paraID>
      <start>28</start>
      <end>29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5C6D2-050D-4915-9F28-F9F4BA91BF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SysCeo.com</Company>
  <Pages>5</Pages>
  <Words>2218</Words>
  <Characters>2427</Characters>
  <Lines>69</Lines>
  <Paragraphs>19</Paragraphs>
  <TotalTime>0</TotalTime>
  <ScaleCrop>false</ScaleCrop>
  <LinksUpToDate>false</LinksUpToDate>
  <CharactersWithSpaces>2433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2025-12-31T08:04:00Z</dcterms:created>
  <dc:creator>hp</dc:creator>
  <cp:lastModifiedBy>JÄGER</cp:lastModifiedBy>
  <cp:lastPrinted>2026-01-20T06:59:00Z</cp:lastPrinted>
  <dcterms:modified xsi:type="dcterms:W3CDTF">2026-01-29T09:30:08Z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eyJoZGlkIjoiZWNmYWJmNmI4ZDJiNDVlZmQ2MmUzOTJlYjhkYmFmZmYiLCJ1c2VySWQiOiI5NjYwMzU4NzYifQ==</vt:lpwstr>
  </property>
  <property fmtid="{D5CDD505-2E9C-101B-9397-08002B2CF9AE}" pid="4" name="ICV">
    <vt:lpwstr>325B8A6A237D4BB989EB22B768637C78_12</vt:lpwstr>
  </property>
</Properties>
</file>